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08D" w:rsidRPr="00823CDF" w:rsidRDefault="0031708D" w:rsidP="00823CDF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Выписка из ООП ООО </w:t>
      </w:r>
    </w:p>
    <w:p w:rsidR="0031708D" w:rsidRPr="00823CDF" w:rsidRDefault="002208DE" w:rsidP="00823CDF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</w:t>
      </w:r>
      <w:r w:rsidR="0031708D" w:rsidRPr="00823CDF">
        <w:rPr>
          <w:rFonts w:ascii="Times New Roman" w:hAnsi="Times New Roman" w:cs="Times New Roman"/>
          <w:sz w:val="28"/>
          <w:szCs w:val="28"/>
        </w:rPr>
        <w:t xml:space="preserve">ОШ </w:t>
      </w:r>
      <w:r>
        <w:rPr>
          <w:rFonts w:ascii="Times New Roman" w:hAnsi="Times New Roman" w:cs="Times New Roman"/>
          <w:sz w:val="28"/>
          <w:szCs w:val="28"/>
        </w:rPr>
        <w:t>с.Гуржи-Мохк</w:t>
      </w:r>
      <w:r w:rsidR="0031708D" w:rsidRPr="00823CD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31708D" w:rsidRPr="00823CDF" w:rsidRDefault="0031708D" w:rsidP="00823CDF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утвержден</w:t>
      </w:r>
      <w:r w:rsidR="00615B3E">
        <w:rPr>
          <w:rFonts w:ascii="Times New Roman" w:hAnsi="Times New Roman" w:cs="Times New Roman"/>
          <w:sz w:val="28"/>
          <w:szCs w:val="28"/>
        </w:rPr>
        <w:t>ной</w:t>
      </w:r>
      <w:r w:rsidR="002208DE">
        <w:rPr>
          <w:rFonts w:ascii="Times New Roman" w:hAnsi="Times New Roman" w:cs="Times New Roman"/>
          <w:sz w:val="28"/>
          <w:szCs w:val="28"/>
        </w:rPr>
        <w:t xml:space="preserve"> приказом директора от «30</w:t>
      </w:r>
      <w:r w:rsidRPr="00823CDF">
        <w:rPr>
          <w:rFonts w:ascii="Times New Roman" w:hAnsi="Times New Roman" w:cs="Times New Roman"/>
          <w:sz w:val="28"/>
          <w:szCs w:val="28"/>
        </w:rPr>
        <w:t>» августа 2023г. №</w:t>
      </w:r>
      <w:r w:rsidR="002208DE">
        <w:rPr>
          <w:rFonts w:ascii="Times New Roman" w:hAnsi="Times New Roman" w:cs="Times New Roman"/>
          <w:sz w:val="28"/>
          <w:szCs w:val="28"/>
        </w:rPr>
        <w:t>20-П</w:t>
      </w:r>
    </w:p>
    <w:p w:rsidR="0031708D" w:rsidRPr="00823CDF" w:rsidRDefault="0031708D" w:rsidP="00823CDF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708D" w:rsidRPr="00823CDF" w:rsidRDefault="0031708D" w:rsidP="00823CDF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Рабочая  программа по учебному предмету </w:t>
      </w:r>
      <w:r w:rsidRPr="00823CDF">
        <w:rPr>
          <w:rFonts w:ascii="Times New Roman" w:hAnsi="Times New Roman" w:cs="Times New Roman"/>
          <w:b/>
          <w:sz w:val="28"/>
          <w:szCs w:val="28"/>
        </w:rPr>
        <w:t>"Русский язык"</w:t>
      </w:r>
    </w:p>
    <w:p w:rsidR="0031708D" w:rsidRPr="00823CDF" w:rsidRDefault="0031708D" w:rsidP="00823CDF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CDF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31708D" w:rsidRPr="00823CDF" w:rsidRDefault="0031708D" w:rsidP="00823CDF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sz w:val="28"/>
          <w:szCs w:val="28"/>
        </w:rPr>
        <w:t>учебного предмета "Русский язык"</w:t>
      </w:r>
    </w:p>
    <w:p w:rsidR="0031708D" w:rsidRPr="00823CDF" w:rsidRDefault="0031708D" w:rsidP="00823CDF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учебного предмета "Русский язык" обязательной предметной области "Русский язык и литература"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823CDF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823CDF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ООО) и реализуется 5 лет с 5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учебного предмета "Русский язык" является частью ООП ООО, определяющей: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"Русский язык"</w:t>
      </w:r>
      <w:r w:rsidRPr="00823CD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 (личностные, метапредметные и предметные);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 содержание учебного предмета "Русский язык";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</w:t>
      </w:r>
      <w:r w:rsidR="00EA2726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EA2726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EA2726">
        <w:rPr>
          <w:rFonts w:ascii="Times New Roman" w:hAnsi="Times New Roman" w:cs="Times New Roman"/>
          <w:sz w:val="28"/>
          <w:szCs w:val="28"/>
        </w:rPr>
        <w:t>Русский язык".</w:t>
      </w:r>
    </w:p>
    <w:p w:rsidR="0031708D" w:rsidRPr="00823CDF" w:rsidRDefault="0031708D" w:rsidP="00823CDF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2726" w:rsidRDefault="0031708D" w:rsidP="00EA2726">
      <w:pPr>
        <w:spacing w:beforeAutospacing="0" w:afterAutospacing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EA2726" w:rsidRPr="007332DE" w:rsidRDefault="00EA2726" w:rsidP="00EA2726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="002208DE">
        <w:rPr>
          <w:rFonts w:cstheme="minorHAnsi"/>
          <w:sz w:val="28"/>
          <w:szCs w:val="28"/>
        </w:rPr>
        <w:t xml:space="preserve"> школы протокол №1 от 30</w:t>
      </w:r>
      <w:r w:rsidRPr="007332DE">
        <w:rPr>
          <w:rFonts w:cstheme="minorHAnsi"/>
          <w:sz w:val="28"/>
          <w:szCs w:val="28"/>
        </w:rPr>
        <w:t xml:space="preserve">.08.2023г; </w:t>
      </w:r>
    </w:p>
    <w:p w:rsidR="00EA2726" w:rsidRDefault="00EA2726" w:rsidP="00EA2726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="002208DE">
        <w:rPr>
          <w:rFonts w:cstheme="minorHAnsi"/>
          <w:sz w:val="28"/>
          <w:szCs w:val="28"/>
          <w:u w:val="single"/>
        </w:rPr>
        <w:t>30</w:t>
      </w:r>
      <w:r w:rsidRPr="007332DE">
        <w:rPr>
          <w:rFonts w:cstheme="minorHAnsi"/>
          <w:sz w:val="28"/>
          <w:szCs w:val="28"/>
          <w:u w:val="single"/>
        </w:rPr>
        <w:t>.08 2023г./</w:t>
      </w:r>
      <w:r>
        <w:rPr>
          <w:rFonts w:cstheme="minorHAnsi"/>
          <w:sz w:val="28"/>
          <w:szCs w:val="28"/>
          <w:u w:val="single"/>
        </w:rPr>
        <w:t>;</w:t>
      </w:r>
    </w:p>
    <w:p w:rsidR="00EA2726" w:rsidRDefault="00EA2726" w:rsidP="00EA2726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8"/>
        <w:contextualSpacing/>
      </w:pPr>
      <w:r>
        <w:rPr>
          <w:b/>
        </w:rPr>
        <w:t>-</w:t>
      </w:r>
      <w:r>
        <w:t xml:space="preserve">принята в составе ООП ООО решением педагогического совета </w:t>
      </w:r>
      <w:r>
        <w:lastRenderedPageBreak/>
        <w:t>/протокол №</w:t>
      </w:r>
      <w:r w:rsidR="002208DE">
        <w:t>1 от 30</w:t>
      </w:r>
      <w:bookmarkStart w:id="0" w:name="_GoBack"/>
      <w:bookmarkEnd w:id="0"/>
      <w:r>
        <w:t>.0</w:t>
      </w:r>
      <w:r w:rsidR="00ED75C3">
        <w:t>8</w:t>
      </w:r>
      <w:r>
        <w:t>.2023г/</w:t>
      </w:r>
    </w:p>
    <w:p w:rsidR="0031708D" w:rsidRPr="00823CDF" w:rsidRDefault="0031708D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491" w:rsidRPr="00823CDF" w:rsidRDefault="009A4DD6" w:rsidP="00EA272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A87491" w:rsidRPr="00823CDF">
        <w:rPr>
          <w:rFonts w:ascii="Times New Roman" w:hAnsi="Times New Roman" w:cs="Times New Roman"/>
          <w:b/>
          <w:bCs/>
          <w:sz w:val="28"/>
          <w:szCs w:val="28"/>
        </w:rPr>
        <w:t>абочая программа по учебному предмету "Русский язык".</w:t>
      </w:r>
    </w:p>
    <w:p w:rsidR="00823CDF" w:rsidRPr="00823CDF" w:rsidRDefault="009A4DD6" w:rsidP="00823CD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823CDF">
        <w:rPr>
          <w:sz w:val="28"/>
          <w:szCs w:val="28"/>
        </w:rPr>
        <w:t>Р</w:t>
      </w:r>
      <w:r w:rsidR="00A87491" w:rsidRPr="00823CDF">
        <w:rPr>
          <w:sz w:val="28"/>
          <w:szCs w:val="28"/>
        </w:rPr>
        <w:t>абочая программа по учебному предмету "Русский язык" (предметная область "Русский язык и литература") (далее соответственно - программа по русскому языку, русский язык) включает</w:t>
      </w:r>
      <w:r w:rsidR="00823CDF" w:rsidRPr="00823CDF">
        <w:rPr>
          <w:sz w:val="28"/>
          <w:szCs w:val="28"/>
        </w:rPr>
        <w:t>:</w:t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пояснительную записку, </w:t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содержание обучения, </w:t>
      </w:r>
      <w:r>
        <w:rPr>
          <w:sz w:val="28"/>
          <w:szCs w:val="28"/>
        </w:rPr>
        <w:tab/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планируемые результаты освоения программы по </w:t>
      </w:r>
      <w:r w:rsidR="00615B3E" w:rsidRPr="00823CDF">
        <w:rPr>
          <w:sz w:val="28"/>
          <w:szCs w:val="28"/>
        </w:rPr>
        <w:t>учебному предмету "Русский язык"</w:t>
      </w:r>
      <w:r w:rsidR="0031708D" w:rsidRPr="00823CDF">
        <w:rPr>
          <w:sz w:val="28"/>
          <w:szCs w:val="28"/>
        </w:rPr>
        <w:t xml:space="preserve">, </w:t>
      </w:r>
    </w:p>
    <w:p w:rsidR="00A87491" w:rsidRP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1708D" w:rsidRPr="00823CDF">
        <w:rPr>
          <w:sz w:val="28"/>
          <w:szCs w:val="28"/>
        </w:rPr>
        <w:t>тематическое планирование.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2. Пояснительная записка отражает общие цели и задачи изучения русского языка, место в структуре учебного плана, а также подходы к отбору содержания, к определению планируемых результатов.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3. 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A87491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4. 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B4B27" w:rsidRPr="00AB4B27" w:rsidRDefault="00AB4B27" w:rsidP="00AB4B27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B27">
        <w:rPr>
          <w:sz w:val="28"/>
          <w:szCs w:val="28"/>
        </w:rPr>
        <w:t>5.Т</w:t>
      </w:r>
      <w:r w:rsidRPr="00AB4B27">
        <w:rPr>
          <w:rFonts w:cstheme="minorHAnsi"/>
          <w:sz w:val="28"/>
          <w:szCs w:val="28"/>
        </w:rPr>
        <w:t xml:space="preserve">ематическое планирование, в том числе с учетом рабочей программы воспитания, </w:t>
      </w:r>
      <w:r w:rsidRPr="00AB4B27">
        <w:rPr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="001521FB" w:rsidRPr="00823CDF">
        <w:rPr>
          <w:sz w:val="28"/>
          <w:szCs w:val="28"/>
        </w:rPr>
        <w:t>"Русский язык"</w:t>
      </w:r>
      <w:r w:rsidRPr="00AB4B27">
        <w:rPr>
          <w:rFonts w:cstheme="minorHAnsi"/>
          <w:sz w:val="28"/>
          <w:szCs w:val="28"/>
        </w:rPr>
        <w:t xml:space="preserve">, а также </w:t>
      </w:r>
      <w:r w:rsidRPr="00AB4B27">
        <w:rPr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5.1</w:t>
      </w:r>
      <w:r w:rsidR="00823CDF">
        <w:rPr>
          <w:rFonts w:ascii="Times New Roman" w:hAnsi="Times New Roman" w:cs="Times New Roman"/>
          <w:sz w:val="28"/>
          <w:szCs w:val="28"/>
        </w:rPr>
        <w:t xml:space="preserve">. </w:t>
      </w:r>
      <w:r w:rsidRPr="00823CDF">
        <w:rPr>
          <w:rFonts w:ascii="Times New Roman" w:hAnsi="Times New Roman" w:cs="Times New Roman"/>
          <w:sz w:val="28"/>
          <w:szCs w:val="28"/>
        </w:rPr>
        <w:t>Программа по русскому языку позвол</w:t>
      </w:r>
      <w:r w:rsidR="00823CDF">
        <w:rPr>
          <w:rFonts w:ascii="Times New Roman" w:hAnsi="Times New Roman" w:cs="Times New Roman"/>
          <w:sz w:val="28"/>
          <w:szCs w:val="28"/>
        </w:rPr>
        <w:t>яет</w:t>
      </w:r>
      <w:r w:rsidRPr="00823CDF">
        <w:rPr>
          <w:rFonts w:ascii="Times New Roman" w:hAnsi="Times New Roman" w:cs="Times New Roman"/>
          <w:sz w:val="28"/>
          <w:szCs w:val="28"/>
        </w:rPr>
        <w:t>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ООО;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ООО;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разработать календарно-тематическое планирование с учетом особенностей конкретного класса.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2</w:t>
      </w:r>
      <w:r w:rsidRPr="00823CDF">
        <w:rPr>
          <w:rFonts w:ascii="Times New Roman" w:hAnsi="Times New Roman" w:cs="Times New Roman"/>
          <w:sz w:val="28"/>
          <w:szCs w:val="28"/>
        </w:rPr>
        <w:t>. 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Высокая функциональная значимость русского языка и выполнение им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принадлежности.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жизненно важных для человека областях.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3</w:t>
      </w:r>
      <w:r w:rsidRPr="00823CDF">
        <w:rPr>
          <w:rFonts w:ascii="Times New Roman" w:hAnsi="Times New Roman" w:cs="Times New Roman"/>
          <w:sz w:val="28"/>
          <w:szCs w:val="28"/>
        </w:rPr>
        <w:t>. 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4</w:t>
      </w:r>
      <w:r w:rsidRPr="00823CDF">
        <w:rPr>
          <w:rFonts w:ascii="Times New Roman" w:hAnsi="Times New Roman" w:cs="Times New Roman"/>
          <w:sz w:val="28"/>
          <w:szCs w:val="28"/>
        </w:rPr>
        <w:t>. Содержание программы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5</w:t>
      </w:r>
      <w:r w:rsidRPr="00823CDF">
        <w:rPr>
          <w:rFonts w:ascii="Times New Roman" w:hAnsi="Times New Roman" w:cs="Times New Roman"/>
          <w:sz w:val="28"/>
          <w:szCs w:val="28"/>
        </w:rPr>
        <w:t>. Изучение русского языка направлено на достижение следующих целей: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совершенствование речевой деятельности, коммуникативных умений,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обеспечивающих эффективное взаимодействие с окружающими людьми в ситуациях формального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другие),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автора, логической структуры, роли языковых средств.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6</w:t>
      </w:r>
      <w:r w:rsidRPr="00823CDF">
        <w:rPr>
          <w:rFonts w:ascii="Times New Roman" w:hAnsi="Times New Roman" w:cs="Times New Roman"/>
          <w:sz w:val="28"/>
          <w:szCs w:val="28"/>
        </w:rPr>
        <w:t xml:space="preserve">. В соответствии с ФГОС ООО учебный предмет "Русский язык" входит в предметную область "Русский язык и литература" и является обязательным для изучения. Общее число часов для изучения русского языка, - </w:t>
      </w:r>
      <w:r w:rsidR="00F55E1D" w:rsidRPr="00823CDF">
        <w:rPr>
          <w:rFonts w:ascii="Times New Roman" w:hAnsi="Times New Roman" w:cs="Times New Roman"/>
          <w:sz w:val="28"/>
          <w:szCs w:val="28"/>
        </w:rPr>
        <w:t>680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часов: в 5 классе - 170 часов (5 часов в неделю), в 6 классе - </w:t>
      </w:r>
      <w:r w:rsidR="00F55E1D" w:rsidRPr="00823CDF">
        <w:rPr>
          <w:rFonts w:ascii="Times New Roman" w:hAnsi="Times New Roman" w:cs="Times New Roman"/>
          <w:sz w:val="28"/>
          <w:szCs w:val="28"/>
        </w:rPr>
        <w:t>170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</w:t>
      </w:r>
      <w:r w:rsidR="00F55E1D" w:rsidRPr="00823CDF">
        <w:rPr>
          <w:rFonts w:ascii="Times New Roman" w:hAnsi="Times New Roman" w:cs="Times New Roman"/>
          <w:sz w:val="28"/>
          <w:szCs w:val="28"/>
        </w:rPr>
        <w:t>ов</w:t>
      </w:r>
      <w:r w:rsidRPr="00823CDF">
        <w:rPr>
          <w:rFonts w:ascii="Times New Roman" w:hAnsi="Times New Roman" w:cs="Times New Roman"/>
          <w:sz w:val="28"/>
          <w:szCs w:val="28"/>
        </w:rPr>
        <w:t xml:space="preserve"> (</w:t>
      </w:r>
      <w:r w:rsidR="00F55E1D" w:rsidRPr="00823CDF">
        <w:rPr>
          <w:rFonts w:ascii="Times New Roman" w:hAnsi="Times New Roman" w:cs="Times New Roman"/>
          <w:sz w:val="28"/>
          <w:szCs w:val="28"/>
        </w:rPr>
        <w:t>5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часов в неделю), в 7 классе 136 часов (4 часа в неделю), в 8 классе - 102 часа (3 часа в неделю), в 9 классе - 102 часа (3 часа в неделю).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5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Богатство и выразительность русского языка. Лингвистика как наука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разделы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Язык и речь. Речь устная и письменная, монологическая и диалогическая, полилог.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речевой деятельности (говорение, слушание, чтение, письмо), их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Устный пересказ прочитанного или прослушанного текста, в том числе с изменением лица рассказчика.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Речевые формулы приветствия, прощания, просьбы, благодарности.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Сочинения различных видов с использованием жизненного и читательского опыта, сюжетной картины (в том числе сочинения-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миниатюры).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аудирования: выборочное, ознакомительное, детальное. Виды чтения: изучающее, ознакомительное, просмотровое, поисковое.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Текст и его основные признаки. Тема и главная мысль текста. Микротема текста. Ключевые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Функционально-смысловые типы речи: описание, повествование, рассуждение; их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Повествование как тип речи. Рассказ.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простой и сложный план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6.5.1. Фонетика. Графика. Орфоэпия.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Фонетика и графика как разделы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Звук как единица языка. Смыслоразличительная роль звука.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гласных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согласных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Изменение звуков в речевом потоке. Элементы фонетической транскрипции.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Слог. Ударение. Свойства русского ударения.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Соотношение звуков и букв.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Фонетический анализ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обозначения [й'], мягкости согласных.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выразительные средства фонетики.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Прописные и строчные буквы.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Интонация, ее функции. Основные элементы интонации.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6.5.2.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"орфограмма". Буквенные и небуквенные орфограммы.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разделительных ъ и 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6.5.3. Лексикология.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Лексикология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способы толкования лексического значения слова (подбор однокоренных слов; подбор синонимов и антонимов);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способы разъяснения значения слова (по контексту, с помощью толкового словаря).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Синонимы. Антонимы. Омонимы. Паронимы.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6.5.4. Морфемика.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Морфемика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Чередование звуков в морфемах (в том числе чередование гласных с нулем звука).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Морфемный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Уместное использование слов с суффиксами оценки в собственной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безударными проверяемыми, непроверяемыми гласными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е - о после шипящих в корне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неизменяемых при письме приставок и приставок на -з (-с).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ы - и после приставок.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ы - и после 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слова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6.5.5.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Морфология как раздел грамматики. Грамматическое значение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Части речи как лексико-грамматические разряды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частей речи в русском языке. Самостоятельные и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6.5.6.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Род, число, падеж имени существительного.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существительные общего рода.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Имена существительные, имеющие форму только единственного или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только множественного числа.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склонения имен существительных. Разносклоняемые имена существительные. Несклоняемые имена существительные.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существительных. Нормы произношения, нормы постановки ударения, нормы словоизменения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собственных имен существительных. Правописание ь на конце имен существительных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окончаний имен существительных. Правописание о - е(е) после шипящих и ц в суффиксах и окончаниях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суффиксов -чик- - -щик-; -ек- - -ик-(-чик-)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чередованием а//о: -лаг- - -лож-;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-раст- - -ращ- - -рос-; -гар- - -гор-, -зар- - -зор-;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-клан- - -клон-, -скак- - -скоч-.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существительными.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6.5.7.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прилагательные полные и краткие, их синтаксические функции.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словоизменения, произношения имен прилагательных, постановки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окончаний имен прилагательных. Правописание о - е после шипящих и ц в суффиксах и окончаниях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кратких форм имен прилагательных с основой на шипящий.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прилагательными.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6.5.8.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Глагол как часть речи. Общее грамматическое значение, морфологические признаки и синтаксические функции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Роль глагола в словосочетании и предложении,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Глаголы совершенного и несовершенного вида, возвратные и невозвратные.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Спряжение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Нормы словоизменения глаголов, постановки ударения в глагольных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формах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чередованием е//и: -бер- - -бир-, -блест- - -блист-, -дер- - -дир-, -жег- - -жиг-, -мер- - -мир-, -пер- - -пир-, -стел- - -стил-, -тер- - -тир-.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Использование ь как показателя грамматической формы в инфинитиве, в форме 2-го лица единственного числа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-тся и -ться в глаголах, суффиксов -ова- - -ева-, -ыва- - -ива-.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личных окончаний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гласной перед суффиксом -л- в формах прошедшего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глаголами.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6.5.9.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Синтаксис как раздел грамматики. 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словосочетания.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распространенные и нераспространенные.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Простое осложненное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и, союзами а, но, однако, зато, да (в значении и), да (в значении но). Предложения с обобщающим словом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Предложения с обращением, особенности интонации. Обращение и средства его выражения.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простого и простого осложненного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предложений, осложненных однородными членами, связанными бессоюзной связью, одиночным союзом и, союзами а, но, однако, зато, да (в значении и), да (в значении но).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простые и сложные. Сложные предложения с бессоюзной и союзной связью. Предложения сложносочиненные и сложноподчиненные (общее представление, практическое усвоение).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сложных предложений, состоящих из частей, связанных бессоюзной связью и союзами и, но, а, однако, зато, 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прямой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предложений с прямой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диалога при письме.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Пунктуационный анализ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 6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- государственный язык Российской Федерации и язык межнационального общения.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литературном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монолог-повествование, монолог-рассуждение; сообщение на лингвистическую тему.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диалога: побуждение к действию, обмен мнениями.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как тип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внешности человека.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помещения.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природы.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местности.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действий.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Заявление. Расписка. Научный стиль. Словарная статья. Научное сообщение.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7.5.1. Лексикология. Культура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Лексика русского языка с точки зрения ее происхождения: исконно русские и заимствованные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Фразеологизмы. Их признаки и значение. Употребление лексических средств в соответствии с ситуацией общения.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Эпитеты, метафоры, олицетворения.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7.5.2. Словообразование.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Формообразующие и словообразующие морфемы. Производящая основа.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об этимологии (общее представление).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Морфемный и словообразовательный анализ слов. Правописание сложных и сложносокращенных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Правописания корня -кас- - -кос- с чередованием а//о, гласных в приставках пре- и при-.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7.5.3.1.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словообразования.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произношения имен существительных, нормы постановки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слитного и дефисного написания пол- и полу- со словами.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7.5.3.2.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Качественные, относительные и притяжательные имена прилагательные.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Степени сравнения качественных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н и нн в именах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суффиксов -к- и -ск-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Правописание сложных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произношения имен прилагательных, нормы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имени прилагательного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7.5.3.3. Имя числительное.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имени числительного. Синтаксические функции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имен числительных по значению: количественные (целые, дробные, собирательные), порядковые числительные.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имен числительных по строению: простые, сложные, составные числительные.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количественных и порядковых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Правильное образование форм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Правильное употребление собирательных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правописания имен числительных: написание ь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числительных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7.5.3.4. Местоимение.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местоимения. Синтаксические функции местоимений. Роль местоимений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местоимений: личные, возвратное, вопросительные, относительные, указательные, притяжательные, неопределенные, отрицательные, определительные.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правописания местоимений: правописание местоимений с не и ни; слитное, раздельное и дефисное написание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местоимений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7.5.3.5.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Переходные и непереходные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Разноспрягаемые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Безличные глаголы. Использование личных глаголов в безличном значении.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Изъявительное, условное и повелительное наклонения глагола. Нормы ударения в глагольных формах (в рамках изученного). Нормы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словоизменения глаголов. Видо-временная соотнесенность глагольных форм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глаголов.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Использование ь как показателя грамматической формы в повелительном наклонении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7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как развивающееся явление. Взаимосвязь языка, культуры и истории народа.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монолог-рассуждение, монолог-повествование.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диалога: побуждение к действию, обмен мнениями, запрос информации, сообщение информации.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Текст как речевое произведение. Основные признаки текста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Структура текста. Абзац.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и средства связи предложений в тексте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Рассуждение как функционально-смысловой тип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Структурные особенности текста-рассуждения.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Публицистический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публицистического стиля (репортаж, заметка, интервью).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языковых средств выразительности в текстах публицистического стиля.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Сфера употребления, функции, языковые особенности. Инструкция.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8.5.1.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Морфология как раздел науки о языке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8.5.2. 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Причастие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Причастный оборот. Знаки препинания в предложениях с 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Действительные и страдательные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Полные и краткие формы страдательных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(висящий - висячий, горящий - горячий). Ударение в некоторых формах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гласных в суффиксах причастий. Правописание н и нн в суффиксах причастий и отглагольных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причастий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предложений с 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8.5.3. Деепричастие.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Деепричастие как особая форма глагола. Признаки глагола и наречия в деепричастии. Синтаксическая функция деепричастия,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Деепричастия совершенного и несовершенного вида. Постановка ударения в деепричастиях.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деепричастий.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гласных в суффиксах деепричастий. Слитное и раздельное написание не с деепричастиями.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деепричастий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предложений с деепричастным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8.5.4. Наречие.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наречий. Синтаксические свойства наречий.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наречий: слитное, раздельное, дефисное написание; слитное и раздельное написание не с наречиями; н и нн в наречиях на -о(-е); правописание суффиксов -а и -о наречий с приставками из-, до-, с-, в-, на-, за-; употребление ь после шипящих на конце наречий; правописание суффиксов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наречий -о и -е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наречий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8.5.5. Слова категории состояния.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Вопрос о словах категории состояния в системе частей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8.5.6.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Общая характеристика служебных частей речи. Отличие самостоятельных частей речи от служебных.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8.5.7. Предлог.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Предлог как служебная часть речи. Грамматические функции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употребления имен существительных и местоимений с предлогами. Правильное использование предлогов из - с, в - на. Правильное образование предложно-падежных форм с предлогами по, благодаря, согласно, вопреки, наперерез.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8.5.8. Союз.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союзов.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союзов.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Знаки препинания в сложных союзных предложениях (в рамках изученного). Знаки препинания в предложениях с союзом и, связывающим однородные члены и части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8.5.9. Частица.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частиц по значению и употреблению: формообразующие, отрицательные, модальные.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частиц.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Смысловые различия частиц не и ни. Использование частиц не и ни в письменной речи. Различение приставки не- и частицы не. Слитное и раздельное написание не с разными частями речи (обобщение).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Правописание частиц бы, ли, же с другими словами. Дефисное написание частиц -то, -таки, -ка.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8.5.10. Междометия и 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Междометия как особая группа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междометий.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8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в кругу других славянских языков.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монолог-рассуждение, монолог-повествование; выступление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Текст и его основные признаки.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функционально-смысловых типов речи (повествование, описание, рассуждение).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официально-делового стиля (заявление, объяснительная записка, автобиография, характеристика).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Научный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9.5.1.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Синтаксис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Пунктуация.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9.5.2. Словосочетание.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Основные признаки словосочетания.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словосочетаний по морфологическим свойствам главного слова: глагольные, именные, наречные.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подчинительной связи слов в словосочетании: согласование, управление, примыкание.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Грамматическая синонимия словосочетаний. Нормы построения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9.5.3.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языковых форм выражения побуждения в побудительных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количеству грамматических основ (простые, сложные).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простых предложений по наличию главных членов (двусоставные, односоставные).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наличию второстепенных членов (распространенные, нераспространенные).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полные и неполные.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Грамматические, интонационные и пунктуационные особенности предложений со словами да, нет.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простого предложения, использования инверсии.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 Двусоставное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9.5.4.1. Главные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Подлежащее и сказуемое как главные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выражения подлежащего.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согласования сказуемого с подлежащим, выраженным словосочетанием, сложносокращенными словами, словами большинство - меньшинство, количественными сочетаниями.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9.5.4.2. Второстепенные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Второстепенные члены предложения, их виды.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Определение как второстепенный член предложения. Определения согласованные и несогласованные.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Приложение как особый вид определения. Дополнение как второстепенный член предложения. Дополнения прямые и косвенные.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9.5.5. Односоставные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Односоставные предложения, их грамматические признаки.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односоставных предложений: назывные, определенно-личные, неопределенно-личные, обобщенно-личные, безличные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Синтаксическая синонимия односоставных и двусоставных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односоставных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 Простое осложненное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9.5.6.1. Предложения с однородными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Однородные члены предложения, их признаки, средства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Союзная и бессоюзная связь однородных членов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Однородные и неоднородные определения.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обобщающими словами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однородными членами, связанными двойными союзами не только... но и, как... так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обобщающими словами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простом и сложном предложениях с союзом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9.5.6.2. Предложения с обособленными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Уточняющие члены предложения, пояснительные и присоединительные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9.5.6.3. Предложения с обращениями, вводными и вставными конструкциями.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Обращение. Основные функции обращения. Распространенное и нераспространенное обращение.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Вводные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Вставные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Омонимия членов предложения и вводных слов, словосочетаний и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простых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10. Содержание обучения в 9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Роль русского языка в Российской Федерации. Русский язык в современном мире.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Речь устная и письменная, монологическая и диалогическая, полилог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речевой деятельности: говорение, письмо, аудирование, чтение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аудирования: выборочное, ознакомительное, детальное.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чтения: изучающее, ознакомительное, просмотровое, поисковое.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опыта, иллюстраций, фотографий, сюжетной картины (в том числе сочинения-миниатюры).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Подробное, сжатое, выборочное изложение прочитанного или прослушанного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Приемы работы с учебной книгой, лингвистическими словарями, справочной литературой.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10.5.1.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сложном предложении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Классификация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Смысловое, структурное и интонационное единство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10.5.2. Сложносочиненное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сложносочиненном предложении, его строении.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сложносочиненных предложений. Средства связи частей сложносочиненного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Интонационные особенности сложносочиненных предложений с разными смысловыми отношениями между частями.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сложносочиненных предложений в речи. Грамматическая синонимия сложносочиненных предложений и простых предложений с однородными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сложносочиненного предложения; правила постановки знаков препинания в сложных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сложносочиненных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10.5.3. Сложноподчиненное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сложноподчиненном предложении. Главная и придаточная части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Союзы и союзные слова. Различия подчинительных союзов и союзных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Грамматическая синонимия сложноподчиненных предложений и простых предложений с обособленными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придаточными определительными.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предложения с придаточными места, времени. Сложноподчиненные предложения с придаточными причины, цели и следствия. Сложноподчиненные предложения с придаточными условия, уступки. Сложноподчиненные предложения с придаточными образа действия, меры и степени и сравнительными.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сложноподчиненного предложения,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чтобы, союзными словами какой, который.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Типичные грамматические ошибки при построении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Сложноподчиненные предложения с несколькими придаточными. Однородное, неоднородное и последовательное подчинение придаточных частей.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сложноподчиненных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10.5.4. Бессоюзное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бессоюзных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10.5.5. Сложные предложения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10.5.6. Прямая и косвенная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Прямая и косвенная речь. Синонимия предложений с прямой и косвенной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Цитирование. Способы включения цитат в высказывание.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Применение знаний по синтаксису и пунктуации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11. Планируемые результаты освоения программы по русскому языку на уровне основного общего 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11.1. 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11.2. В результате изучения русского языка на уровне основного общего образования у обучающегося будут сформированы следующие личностные результаты: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1) гражданского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русском языке;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волонтерство);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народа, в том числе отраженным в художественных произведениях, уважение к символам России, государственным праздникам,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историческому и природному наследию и памятникам, традициям разных народов, проживающих в родной стране;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4) эстетического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5) физического воспитания, формирования культуры здоровья и эмоционального благополучия: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ценности жизни с использованием собственного жизненного и читательского опыта, ответственного отношения к своему здоровью и установки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"Интернет" (далее - Интернет) в образовательном процессе;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умение принимать себя и других, не осуждая;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умение осознавать свое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установка на активное участие в решении практических задач (в рамках семьи, общеобравательной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интерес к практическому изучению профессий и труда различного рода,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умение рассказать о своих планах на будущее;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8) ценности научного познания: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9) адаптации обучающегося к изменяющимся условиям социальной и природной среды: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 В результате изучения русского языка на уровне основного общего образования у обучающегося будут сформированы следующие метапредметные результаты: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 в языковом образовании;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искомое и данное;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11.3.4. У обучающегося будут сформированы умения общения как часть коммуникативных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письменных текстах;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11.3.5. У обучающегося будут сформированы умения самоорганизации как части регулятивных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проблемы для решения в учебных и жизненных ситуациях;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11.3.6. 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разными способами самоконтроля (в том числе речевого), самомотивации и рефлексии;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давать оценку учебной ситуации и предлагать план ее изменения;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выявлять и анализировать причины эмоций; понимать мотивы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намерения другого человека, анализируя речевую ситуацию; регулировать способ выражения собственных эмоций;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 и его мнению;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признавать свое и чужое право на ошибку;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проявлять открытость;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11.3.7. У обучающегося будут сформированы умения совместной деятельности: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"мозговой штурм" и другие);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 К концу обучения в 5 классе обучающийся получит следующие предметные результаты по отдельным темам программы по русскому языку.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Участвовать в диалоге на лингвистические темы (в рамках изученного)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в диалоге и (или) полилоге на основе жизненных наблюдений объемом не менее 3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аудирования: выборочным, ознакомительным, детальным - научно-учебных и художественных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100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100 слов; для сжатого изложения - не менее 110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при письме нормы современного русского литературного языка, в том числе во время списывания текста объемом 90 - 100 слов, словарного диктанта объемом 15 - 20 слов; диктанта на основе связного текста объемом 90 - 100 слов, составленного с учетом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знание основных признаков текста (повествование) в практике его создания.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Создавать тексты-повествования с использованием жизненного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читательского опыта; тексты с использованием сюжетной картины (в том числе сочинения-миниатюры объемом 3 и более предложений, сочинения объемом не менее 70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Восстанавливать деформированный текст, осуществлять корректировку восстановленного текста с использованием образца.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- целостность, связность, информативность).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11.4.6. Фонетика. Графика. Орфоэпия.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звуки; понимать различие между звуком и буквой, характеризовать систему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фонетический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11.4.7.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Оперировать понятием "орфограмма" и различать буквенные и небуквенные орфограммы при проведении орфографического анализа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по орфографии в практике правописания (в том числе применять знание о правописании разделительных ъ и 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11.4.8. Лексикология.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однозначные и многозначные слова, различать прямое и переносное значения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синонимы, антонимы, омонимы; различать многозначные слова и омонимы, правильно употреблять слова-паронимы.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тематические группы слов, родовые и видовые понятия.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лексический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Пользоваться лексическими словарями (толковым словарем, словарями синонимов, антонимов, омонимов, паронимов).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11.4.9. Морфемика.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морфему как минимальную значимую единицу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морфемы в слове (корень, приставку, суффикс, окончание), выделять основу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чередование звуков в морфемах (в том числе чередование гласных с нулем звука).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морфемный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-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е - о после шипящих в корне слова, ы - и после 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орфографический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 использовать слова с суффиксами оценки в собственной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11.4.10.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имена существительные, имена прилагательные,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существительных, частичный морфологический анализ имен прилагательных, глаголов.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орфографический анализ имен существительных, имен прилагательных,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11.4.11.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лексико-грамматические разряды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типы склонения имен существительных, выявлять разносклоняемые и несклоняемые имена существительные.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имен существительных, постановки в них ударения (в рамках изученного), употребления несклоняемых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правила правописания имен существительных: безударных окончаний, о - е (е) после шипящих и ц в суффиксах и окончаниях, суффиксов -чик- - -щик-, -ек- - -ик- (-чик-), корней с чередованием а (о): -лаг- - -лож-; -раст- - -ращ- - -рос-, -гар- - -гор-, -зар- - -зор-, -клан- - -клон-, -скак- - -скоч-, употребления (неупотребления) ь на конце имен существительных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после шипящих; слитное и раздельное написание не с именами существительными; правописание собственных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11.4.12.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частичный морфологический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имен прилагательных, постановки в них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имен прилагательных: безударных окончаний, о - е после шипящих и ц в суффиксах и окончаниях; кратких форм имен прилагательных с основой на шипящие; правила слитного и раздельного написания не с именами прилагательными.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11.4.13.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глаголы совершенного и несовершенного вида, возвратные и невозвратные.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Называть грамматические свойства инфинитива (неопределенной формы) глагола, выделять его основу, выделять основу настоящего (будущего простого)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спряжение глагола, спрягать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частичный морфологический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-тся и -ться в глаголах; суффиксов -ова- - -ева-, -ыва- - -ива-, личных окончаний глагола, гласной перед суффиксом -л- в формах прошедшего времени глагола, слитного и раздельного написания не с глаголами.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11.4.14.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осложненных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Распознавать словосочетания по морфологическим свойствам главного слова (именные, глагольные, наречные), простые неосложненные предложения; простые предложения, осложненные однородными членами, включая предложения с обобщающим словом при однородных членах,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пунктуационный анализ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 К концу обучения в 6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русском литературном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(побуждение к действию, обмен мнениями) объемом не менее 4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Устно пересказывать прочитанный или прослушанный текст объемом не менее 110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объем исходного текста должен составлять не менее 160 слов; для сжатого изложения - не менее 165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в устной речи и при письме нормы современного русского литературного языка, в том числе во время списывания текста объемом 100 - 110 слов, словарного диктанта объемом 20 - 25 слов, диктанта на основе связного текста объемом 100 - 110 слов, составленного с учетом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написаниями), соблюдать в устной речи и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признакам, с точки зрения его принадлежности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средства связи предложений в тексте, в том числе притяжательные и указательные местоимения, видо-временную соотнесенность глагольных форм.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объемом 5 и более предложений; сочинения объемом не менее 100 слов с учетом функциональной разновидности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Работать с текстом: составлять план прочитанного текста (простой,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собственные тексты с использованием знаний норм современного русского литературного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11.5.6. Лексикология. Культура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ее богатства и выразительности.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в тексте фразеологизмы, определять их значения; характеризовать ситуацию употребления фразеологизма.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11.5.7. Словообразование.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формообразующие и словообразующие морфемы в слове; выделять производящую основу.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другую), проводить морфемный и словообразовательный анализ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слов, применять знания по морфемике и словообразованию при выполнении языкового анализа различных видов.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словообразования имен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сложных и сложносокращенных слов, правила правописания корня -кас- - -кос- с чередованием а (о), гласных в приставках пре- и при-.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11.5.8.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словообразования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слитного и дефисного написания пол- и полу- со словами.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произношения, постановки ударения (в рамках изученного), словоизменения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словообразования имен прилагательных, нормы произношения имен прилагательных, нормы ударения (в рамках изученного); соблюдать правила правописания н и нн в именах прилагательных, суффиксов -к- и -ск- имен прилагательных, сложных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имен числительных по значению, по строению.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имен числительных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употреблять собирательные имена числительные, соблюдать правила правописания имен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правила правописания ь в формах глагола повелительного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наклонения.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прилагательных, имен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орфограммы,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 К концу обучения в 7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языке как развивающемся явлении. Осознавать взаимосвязь языка, культуры и истории народа (приводить примеры).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монолог-повествование),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объемом не менее 5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диалога: диалог - запрос информации, диалог - сообщение информации.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прослушанный или прочитанный текст объемом не менее 120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объемом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объем исходного текста должен составлять не менее 180 слов, для сжатого и выборочного изложения - не менее 200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Соблюдать в устной речи и при письме нормы современного русского литературного языка, в том числе во время списывания текста объемом 110 - 120 слов, словарного диктанта объемом 25 - 30 слов, диктанта на основе связного текста объемом 110 - 120 слов, составленного с учетом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написаниями), соблюдать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лексические и грамматические средства связи предложений и частей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объемом 6 и более предложений, сочинения объемом не менее 150 слов с учетом стиля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тексты: сопоставлять исходный и отредактированный тексты, редактировать собственные тексты с целью совершенствования их содержания и формы с использованием знаний норм современного русского литературного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заметка).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нормами построения текстов публицистического стиля.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орфограммы;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слов, применять знания по лексике и фразеологии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омонимию слов разных частей речи; различать лексическую и грамматическую омонимию, понимать особенности употребления омонимов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грамматические словари и справочники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11.6.6.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11.6.7. 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Составлять словосочетания с причастием в роли зависимого слова,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конструировать причастные обороты.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 использовать причастия в речи, различать созвучные причастия и имена прилагательные (висящий - висячий, горящий - горячий). Правильно ставить ударение в некоторых формах причастий, применять правила правописания падежных окончаний и суффиксов причастий; н и нн в причастиях и отглагольных именах прилагательных, написания гласной перед суффиксом -вш- действительных причастий прошедшего времени, перед суффиксом -нн- страдательных причастий прошедшего времени, написания не с 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в предложениях с 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11.6.8. Деепричастие.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деепричастие как особую форму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признаки глагола и наречия в деепричастии, синтаксическую функцию деепричастия.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деепричастия совершенного и несовершенного вида.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Конструировать деепричастный оборот, определять роль деепричастия в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 использовать деепричастия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ставить ударение в деепричастиях.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написания гласных в суффиксах деепричастий, правила слитного и раздельного написания не с деепричастиями.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строить предложения с одиночными деепричастиями и деепричастными оборотами.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11.6.9. Наречие.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наречия в речи, определять общее грамматическое значение наречий,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Применять правила слитного, раздельного и дефисного написания наречий, написания н и нн в наречиях на -о и -е; написания суффиксов -а и -о наречий с приставками из-, до-, с-, в-, на-, за-, употребления ь на конце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наречий после шипящих, написания суффиксов наречий -о и -е после шипящих; написания е и и в приставках не- и ни- наречий; слитного и раздельного написания не с наречиями.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11.6.10. Слова категории состояния.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11.6.11.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11.6.12. Предлог.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предлоги в речи в соответствии с их значением и стилистическими особенностями, соблюдать правила правописания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употребления имен существительных и местоимений с предлогами, предлогов из - с, в - на в составе словосочетаний, правила правописания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11.6.13. Союз.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союзов,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11.6.14. Частица.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частицы в речи в соответствии с их значением и стилистической окраской; соблюдать правила правописания частиц.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частиц,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11.6.15. Междометия и 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в разговорной речи, в художественной литературе.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междометий,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пунктуационные правила оформления предложений с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грамматические омонимы.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 К концу обучения в 8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русском языке как одном из славянских языков.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(объем не менее 6 реплик).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140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объемом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объем исходного текста должен составлять не менее 230 слов, для сжатого и выборочного изложения - не менее 260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120 - 140 слов, словарного диктанта объемом 30 - 35 слов, диктанта на основе связного текста объемом 120 - 140 слов, составленного с учетом ранее изученных правил правописания (в том числе содержащего изученные в течение четвертого года обучения орфограммы, пунктограммы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письме правила русского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объемом 7 и более предложений, сочинения объемом не менее 200 слов с учетом стиля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11.7.6.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синтаксисе как разделе лингвистики, распознавать 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11.7.7. Словосочетание.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грамматическую синонимию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11.7.8.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сложносокращенными словами, словами большинство - меньшинство, количественными сочетаниями, применять правила постановки 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определенно-личное предложение, неопределенно-личное предложение, обобщенно-личное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Применять нормы построения предложений с однородными членами, связанными двойными союзами не только... но и, как... так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то); правила постановки знаков препинания в предложениях с обобщающим словом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простые неосложненные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предложениями, вставными конструкциями,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сложные предложения, конструкции с чужой речью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 К концу обучения в 9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роль русского языка в жизни человека, государства, общества; понимать внутренние и внешние функции русского языка и рассказать о них.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Создавать устные монологические высказывания объемом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(объем не менее 6 реплик).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аудирования: выборочным, ознакомительным, детальным - научно-учебных, художественных,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150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в устной речи и при письме нормы современного русского литературного языка, в том числе во время списывания текста объемом 140 - 160 слов, словарного диктанта объемом 35 - 40 слов, диктанта на основе связного текста объемом 140 - 160 слов, составленного с учетом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текст: определять тему и главную мысль текста, подбирать заголовок, отражающий тему или главную мысль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Устанавливать принадлежность текста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в тексте типовые фрагменты - описание, повествование, рассуждение-доказательство, оценочные высказывания.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Прогнозировать содержание текста по заголовку, ключевым словам, зачину или концовке.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отличительные признаки текстов разных жанров.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высказывание на основе текста: выражать свое отношение к прочитанному или прослушанному в устной и письменной форме.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с использованием жизненного и читательского опыта, произведений искусства (в том числе сочинения-миниатюры объемом 8 и более предложений или объемом не менее 6 - 7 предложений сложной структуры, если этот объем позволяет раскрыть тему, выразить главную мысль), сочинения объемом не менее 250 слов с учетом стиля и жанра сочинения, характера темы.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Работать с текстом: выделять главную и второстепенную информацию в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тексте,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презентации, 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объем исходного текста должен составлять не менее 280 слов; для сжатого и выборочного изложения - не менее 300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собственные и (или) созданные другими обучающимися тексты с целью совершенствования их содержания (проверка фактического материала, начальный логический анализ текста - целостность, связность, информативность).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тезисы, конспект, писать рецензию, реферат,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языка, распознавать метафору, олицетворение, эпитет, гиперболу, сравнение.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11.8.5. Система языка.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11.8.6. Сложносочиненное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основные средства синтаксической связи между частями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Распознавать сложные предложения с разными видами связи, бессоюзные и союзные предложения (сложносочиненные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сложноподчиненные).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сложносочиненное предложение, его строение, смысловое, структурное и интонационное единство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смысловые отношения между частями сложносочиненного предложения, интонационные особенности сложносочиненных предложений с разными типами смысловых отношений между частями.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сложносочиненных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сложносочиненного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сложносочиненных предложений и простых предложений с однородными членами, использовать соответствующие конструкции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сложносочиненных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сложносочиненных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11.8.7. Сложноподчиненное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подчинительные союзы и союзные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виды сложноподчиненных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сложноподчиненные предложения с несколькими придаточными, сложноподчиненные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однородное, неоднородное и последовательное подчинение придаточных частей.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сложноподчиненных предложений и простых предложений с обособленными членами, использовать соответствующие конструкции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сложноподчиненного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сложноподчиненных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сложноподчиненных предложений и правила постановки знаков препинания в них.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11.8.8. Бессоюзное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грамматические нормы построения бессоюзного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бессоюзных сложных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бессоюзных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речи, применять правила постановки знаков препинания в бессоюзных сложных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11.8.9. Сложные предложения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типы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сложные предложения с разными видами связи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сложных предложениях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11.8.10. Прямая и косвенная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прямую и косвенную речь; выявлять синонимию предложений с прямой и косвенной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Цитировать и применять разные способы включения цитат в высказывание.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предложений с прямой и косвенной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27907" w:rsidRPr="00823C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266"/>
        <w:gridCol w:w="1107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5.Система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7.Морфология.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290"/>
        <w:gridCol w:w="1091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Официально-деловой стиль. Жанры официально-делового 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5.Лексикология. Культура речи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6.Словообразование.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Морфемный и 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7.Морфология.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210"/>
        <w:gridCol w:w="1119"/>
        <w:gridCol w:w="2090"/>
        <w:gridCol w:w="2171"/>
        <w:gridCol w:w="3470"/>
      </w:tblGrid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5.Система языка. Морфология. Культура речи. Орфорграфия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4082"/>
        <w:gridCol w:w="1142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5.Система языка. 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6.Система языка. Словосочетание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7.Система языка. Предложение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Простое осложнённое 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2"/>
        <w:gridCol w:w="4103"/>
        <w:gridCol w:w="1137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5.Система языка. 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27907" w:rsidRPr="00823CDF" w:rsidSect="0032790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3A1" w:rsidRDefault="003D23A1" w:rsidP="0031708D">
      <w:r>
        <w:separator/>
      </w:r>
    </w:p>
  </w:endnote>
  <w:endnote w:type="continuationSeparator" w:id="0">
    <w:p w:rsidR="003D23A1" w:rsidRDefault="003D23A1" w:rsidP="003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3A1" w:rsidRDefault="003D23A1" w:rsidP="0031708D">
      <w:r>
        <w:separator/>
      </w:r>
    </w:p>
  </w:footnote>
  <w:footnote w:type="continuationSeparator" w:id="0">
    <w:p w:rsidR="003D23A1" w:rsidRDefault="003D23A1" w:rsidP="0031708D">
      <w:r>
        <w:continuationSeparator/>
      </w:r>
    </w:p>
  </w:footnote>
  <w:footnote w:id="1">
    <w:p w:rsidR="0031708D" w:rsidRPr="00716329" w:rsidRDefault="0031708D" w:rsidP="0031708D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>Приказ Минпросвещения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31708D" w:rsidRPr="00A413AE" w:rsidRDefault="0031708D" w:rsidP="0031708D">
      <w:pPr>
        <w:pStyle w:val="a7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63E2C"/>
    <w:multiLevelType w:val="hybridMultilevel"/>
    <w:tmpl w:val="BCE2BDD8"/>
    <w:lvl w:ilvl="0" w:tplc="85CC80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491"/>
    <w:rsid w:val="0003092B"/>
    <w:rsid w:val="00067304"/>
    <w:rsid w:val="000808DC"/>
    <w:rsid w:val="001521FB"/>
    <w:rsid w:val="002208DE"/>
    <w:rsid w:val="0031708D"/>
    <w:rsid w:val="00327907"/>
    <w:rsid w:val="003D23A1"/>
    <w:rsid w:val="00456B30"/>
    <w:rsid w:val="00615B3E"/>
    <w:rsid w:val="00803085"/>
    <w:rsid w:val="00823CDF"/>
    <w:rsid w:val="00954830"/>
    <w:rsid w:val="009A4DD6"/>
    <w:rsid w:val="009B06E7"/>
    <w:rsid w:val="00A87491"/>
    <w:rsid w:val="00AB4B27"/>
    <w:rsid w:val="00B7456A"/>
    <w:rsid w:val="00C704B7"/>
    <w:rsid w:val="00EA2726"/>
    <w:rsid w:val="00ED1643"/>
    <w:rsid w:val="00ED75C3"/>
    <w:rsid w:val="00F55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4C10"/>
  <w15:docId w15:val="{8D103DC6-6538-4636-983A-D25F13EE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491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7907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27907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31708D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31708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3170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2790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279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327907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27907"/>
    <w:rPr>
      <w:lang w:val="en-US" w:eastAsia="en-US"/>
    </w:rPr>
  </w:style>
  <w:style w:type="paragraph" w:styleId="ac">
    <w:name w:val="Normal Indent"/>
    <w:basedOn w:val="a"/>
    <w:uiPriority w:val="99"/>
    <w:unhideWhenUsed/>
    <w:rsid w:val="00327907"/>
    <w:pPr>
      <w:spacing w:beforeAutospacing="0" w:after="200" w:afterAutospacing="0" w:line="276" w:lineRule="auto"/>
      <w:ind w:left="720"/>
    </w:pPr>
    <w:rPr>
      <w:lang w:val="en-US" w:eastAsia="en-US"/>
    </w:rPr>
  </w:style>
  <w:style w:type="paragraph" w:styleId="ad">
    <w:name w:val="Subtitle"/>
    <w:basedOn w:val="a"/>
    <w:next w:val="a"/>
    <w:link w:val="ae"/>
    <w:uiPriority w:val="11"/>
    <w:qFormat/>
    <w:rsid w:val="00327907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Подзаголовок Знак"/>
    <w:basedOn w:val="a0"/>
    <w:link w:val="ad"/>
    <w:uiPriority w:val="11"/>
    <w:rsid w:val="003279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uiPriority w:val="10"/>
    <w:qFormat/>
    <w:rsid w:val="00327907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0">
    <w:name w:val="Заголовок Знак"/>
    <w:basedOn w:val="a0"/>
    <w:link w:val="af"/>
    <w:uiPriority w:val="10"/>
    <w:rsid w:val="00327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1">
    <w:name w:val="Emphasis"/>
    <w:basedOn w:val="a0"/>
    <w:uiPriority w:val="20"/>
    <w:qFormat/>
    <w:rsid w:val="00327907"/>
    <w:rPr>
      <w:i/>
      <w:iCs/>
    </w:rPr>
  </w:style>
  <w:style w:type="character" w:styleId="af2">
    <w:name w:val="Hyperlink"/>
    <w:basedOn w:val="a0"/>
    <w:uiPriority w:val="99"/>
    <w:unhideWhenUsed/>
    <w:rsid w:val="00327907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327907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caption"/>
    <w:basedOn w:val="a"/>
    <w:next w:val="a"/>
    <w:uiPriority w:val="35"/>
    <w:semiHidden/>
    <w:unhideWhenUsed/>
    <w:qFormat/>
    <w:rsid w:val="00327907"/>
    <w:pPr>
      <w:spacing w:beforeAutospacing="0" w:after="200" w:afterAutospacing="0"/>
    </w:pPr>
    <w:rPr>
      <w:b/>
      <w:bCs/>
      <w:color w:val="4F81BD" w:themeColor="accent1"/>
      <w:sz w:val="18"/>
      <w:szCs w:val="18"/>
      <w:lang w:val="en-US" w:eastAsia="en-US"/>
    </w:rPr>
  </w:style>
  <w:style w:type="character" w:customStyle="1" w:styleId="21">
    <w:name w:val="Основной текст (2)_"/>
    <w:basedOn w:val="a0"/>
    <w:link w:val="22"/>
    <w:rsid w:val="00AB4B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4B27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19295</Words>
  <Characters>109984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12</cp:revision>
  <dcterms:created xsi:type="dcterms:W3CDTF">2023-09-27T23:45:00Z</dcterms:created>
  <dcterms:modified xsi:type="dcterms:W3CDTF">2024-01-30T13:25:00Z</dcterms:modified>
</cp:coreProperties>
</file>